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360"/>
        <w:jc w:val="both"/>
        <w:rPr>
          <w:rFonts w:ascii="Arial" w:hAnsi="Arial" w:cs="Arial"/>
          <w:color w:val="365F91" w:themeColor="accent1" w:themeShade="bf"/>
        </w:rPr>
      </w:pPr>
      <w:r>
        <w:rPr>
          <w:rFonts w:cs="Arial" w:ascii="Arial" w:hAnsi="Arial"/>
          <w:color w:val="365F91" w:themeColor="accent1" w:themeShade="bf"/>
        </w:rPr>
      </w:r>
    </w:p>
    <w:p>
      <w:pPr>
        <w:pStyle w:val="Normal"/>
        <w:spacing w:lineRule="auto" w:line="240"/>
        <w:ind w:firstLine="360"/>
        <w:jc w:val="both"/>
        <w:rPr>
          <w:rFonts w:ascii="Arial" w:hAnsi="Arial" w:cs="Arial"/>
          <w:color w:val="365F91" w:themeColor="accent1" w:themeShade="bf"/>
          <w:sz w:val="24"/>
          <w:szCs w:val="24"/>
        </w:rPr>
      </w:pPr>
      <w:r>
        <w:rPr>
          <w:rFonts w:cs="Arial" w:ascii="Arial" w:hAnsi="Arial"/>
          <w:color w:val="365F91" w:themeColor="accent1" w:themeShade="bf"/>
          <w:sz w:val="24"/>
          <w:szCs w:val="24"/>
        </w:rPr>
        <w:t>Este modelo apresenta as regras gerais de apresentação do relato de experiência (relatório final) no projeto de apoio ao desenvolvimento dos núcleos de atendimento às pessoas com necessidades educacionais específicas (NAPNE) 2013 da Pró-Reitoria de Ensino do Instituto Federal do Paraná.</w:t>
      </w:r>
    </w:p>
    <w:p>
      <w:pPr>
        <w:pStyle w:val="ListParagraph"/>
        <w:numPr>
          <w:ilvl w:val="0"/>
          <w:numId w:val="3"/>
        </w:numPr>
        <w:spacing w:before="0" w:after="0"/>
        <w:contextualSpacing/>
        <w:jc w:val="both"/>
        <w:rPr/>
      </w:pPr>
      <w:r>
        <w:rPr>
          <w:rFonts w:cs="Arial" w:ascii="Arial" w:hAnsi="Arial"/>
          <w:sz w:val="24"/>
          <w:szCs w:val="24"/>
        </w:rPr>
        <w:t xml:space="preserve">Arquivos: devem ser enviados em formato DOC ou PDF para o e-mail </w:t>
      </w:r>
      <w:hyperlink r:id="rId2">
        <w:r>
          <w:rPr>
            <w:rStyle w:val="LinkdaInternet"/>
            <w:rFonts w:cs="Arial" w:ascii="Arial" w:hAnsi="Arial"/>
            <w:sz w:val="24"/>
            <w:szCs w:val="24"/>
          </w:rPr>
          <w:t>daes@ifpr.edu.br</w:t>
        </w:r>
      </w:hyperlink>
    </w:p>
    <w:p>
      <w:pPr>
        <w:pStyle w:val="ListParagraph"/>
        <w:numPr>
          <w:ilvl w:val="0"/>
          <w:numId w:val="3"/>
        </w:numPr>
        <w:spacing w:before="0" w:after="0"/>
        <w:contextualSpacing/>
        <w:jc w:val="both"/>
        <w:rPr>
          <w:rFonts w:ascii="Arial" w:hAnsi="Arial" w:cs="Arial"/>
          <w:sz w:val="24"/>
          <w:szCs w:val="24"/>
        </w:rPr>
      </w:pPr>
      <w:r>
        <w:rPr>
          <w:rFonts w:cs="Arial" w:ascii="Arial" w:hAnsi="Arial"/>
          <w:sz w:val="24"/>
          <w:szCs w:val="24"/>
        </w:rPr>
        <w:t>Identificar no corpo do email o título do projeto.</w:t>
      </w:r>
    </w:p>
    <w:p>
      <w:pPr>
        <w:pStyle w:val="Normal"/>
        <w:spacing w:before="0" w:after="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 xml:space="preserve">Formatação Geral: </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Papel tamanho A4, </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Margem superior e inferior com 2 cm; esquerda com 2,5 cm e direita com 2 cm.</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Fonte: Arial, tamanho 12 para o corpo de texto </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Fonte Arial, tamanho 10 para citações com mais de três linhas e fontes das ilustrações e das tabelas. </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Visando preservar acessibilidade do documento, não são permitidas tabulações do texto em colunas e notas de rodapé.</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Espaçamento entre linhas 1,15 linha </w:t>
      </w:r>
    </w:p>
    <w:p>
      <w:pPr>
        <w:pStyle w:val="ListParagraph"/>
        <w:numPr>
          <w:ilvl w:val="0"/>
          <w:numId w:val="1"/>
        </w:numPr>
        <w:spacing w:before="0" w:after="0"/>
        <w:contextualSpacing/>
        <w:jc w:val="both"/>
        <w:rPr>
          <w:rFonts w:ascii="Arial" w:hAnsi="Arial" w:cs="Arial"/>
          <w:sz w:val="24"/>
          <w:szCs w:val="24"/>
        </w:rPr>
      </w:pPr>
      <w:r>
        <w:rPr>
          <w:rFonts w:cs="Arial" w:ascii="Arial" w:hAnsi="Arial"/>
          <w:sz w:val="24"/>
          <w:szCs w:val="24"/>
        </w:rPr>
        <w:t xml:space="preserve">Alinhamento justificado </w:t>
      </w:r>
    </w:p>
    <w:p>
      <w:pPr>
        <w:pStyle w:val="Normal"/>
        <w:spacing w:before="0" w:after="0"/>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Formatação/ organização do Texto:</w:t>
      </w:r>
    </w:p>
    <w:p>
      <w:pPr>
        <w:pStyle w:val="ListParagraph"/>
        <w:numPr>
          <w:ilvl w:val="0"/>
          <w:numId w:val="2"/>
        </w:numPr>
        <w:spacing w:before="0" w:after="0"/>
        <w:contextualSpacing/>
        <w:jc w:val="both"/>
        <w:rPr>
          <w:rFonts w:ascii="Arial" w:hAnsi="Arial" w:cs="Arial"/>
          <w:sz w:val="24"/>
          <w:szCs w:val="24"/>
        </w:rPr>
      </w:pPr>
      <w:r>
        <w:rPr>
          <w:rFonts w:cs="Arial" w:ascii="Arial" w:hAnsi="Arial"/>
          <w:sz w:val="24"/>
          <w:szCs w:val="24"/>
        </w:rPr>
        <w:t xml:space="preserve">Título (em maiúscula, em negrito, centralizado e separado do nome dos autores por um espaço) </w:t>
      </w:r>
    </w:p>
    <w:p>
      <w:pPr>
        <w:pStyle w:val="ListParagraph"/>
        <w:numPr>
          <w:ilvl w:val="0"/>
          <w:numId w:val="2"/>
        </w:numPr>
        <w:spacing w:before="0" w:after="0"/>
        <w:contextualSpacing/>
        <w:jc w:val="both"/>
        <w:rPr>
          <w:rFonts w:ascii="Arial" w:hAnsi="Arial" w:cs="Arial"/>
          <w:sz w:val="24"/>
          <w:szCs w:val="24"/>
        </w:rPr>
      </w:pPr>
      <w:r>
        <w:rPr>
          <w:rFonts w:cs="Arial" w:ascii="Arial" w:hAnsi="Arial"/>
          <w:sz w:val="24"/>
          <w:szCs w:val="24"/>
        </w:rPr>
        <w:t xml:space="preserve">Nome dos autores (com identificação e email em nota de rodapé) </w:t>
      </w:r>
    </w:p>
    <w:p>
      <w:pPr>
        <w:pStyle w:val="ListParagraph"/>
        <w:numPr>
          <w:ilvl w:val="0"/>
          <w:numId w:val="2"/>
        </w:numPr>
        <w:spacing w:before="0" w:after="0"/>
        <w:contextualSpacing/>
        <w:jc w:val="both"/>
        <w:rPr>
          <w:rFonts w:ascii="Arial" w:hAnsi="Arial" w:cs="Arial"/>
          <w:sz w:val="24"/>
          <w:szCs w:val="24"/>
        </w:rPr>
      </w:pPr>
      <w:r>
        <w:rPr>
          <w:rFonts w:cs="Arial" w:ascii="Arial" w:hAnsi="Arial"/>
          <w:sz w:val="24"/>
          <w:szCs w:val="24"/>
        </w:rPr>
        <w:t xml:space="preserve">Material ilustrativo (tabelas, quadros, gráficos, mapas e figuras em geral) deverá ser reduzido ao mínimo necessário. Deverão ser titulados e enumerados consecutivamente com a indicação das fontes correspondentes </w:t>
      </w:r>
    </w:p>
    <w:p>
      <w:pPr>
        <w:pStyle w:val="ListParagraph"/>
        <w:numPr>
          <w:ilvl w:val="0"/>
          <w:numId w:val="2"/>
        </w:numPr>
        <w:spacing w:before="0" w:after="0"/>
        <w:contextualSpacing/>
        <w:jc w:val="both"/>
        <w:rPr/>
      </w:pPr>
      <w:r>
        <w:rPr>
          <w:rFonts w:cs="Arial" w:ascii="Arial" w:hAnsi="Arial"/>
          <w:sz w:val="24"/>
          <w:szCs w:val="24"/>
        </w:rPr>
        <w:t xml:space="preserve">Referências (ao final do texto contendo, exclusivamente, as obras citadas e observando as normas do IFPR disponíveis em: </w:t>
      </w:r>
      <w:hyperlink r:id="rId3">
        <w:r>
          <w:rPr>
            <w:rStyle w:val="LinkdaInternet"/>
            <w:rFonts w:cs="Arial" w:ascii="Arial" w:hAnsi="Arial"/>
            <w:sz w:val="24"/>
            <w:szCs w:val="24"/>
          </w:rPr>
          <w:t>http://reitoria.ifpr.edu.br/wp-content/uploads/2010/05/normas_ifpr_completa_alta_impressao.pdf</w:t>
        </w:r>
      </w:hyperlink>
      <w:r>
        <w:rPr>
          <w:rFonts w:cs="Arial" w:ascii="Arial" w:hAnsi="Arial"/>
          <w:sz w:val="24"/>
          <w:szCs w:val="24"/>
        </w:rPr>
        <w:t>).</w:t>
      </w:r>
    </w:p>
    <w:p>
      <w:pPr>
        <w:pStyle w:val="ListParagraph"/>
        <w:numPr>
          <w:ilvl w:val="0"/>
          <w:numId w:val="2"/>
        </w:numPr>
        <w:spacing w:before="0" w:after="0"/>
        <w:contextualSpacing/>
        <w:jc w:val="both"/>
        <w:rPr>
          <w:rFonts w:ascii="Arial" w:hAnsi="Arial" w:cs="Arial"/>
          <w:sz w:val="24"/>
          <w:szCs w:val="24"/>
        </w:rPr>
      </w:pPr>
      <w:r>
        <w:rPr>
          <w:rFonts w:cs="Arial" w:ascii="Arial" w:hAnsi="Arial"/>
          <w:sz w:val="24"/>
          <w:szCs w:val="24"/>
        </w:rPr>
        <w:t>Mínimo de 4 (quatro) e no máximo de 10 (dez) páginas.</w:t>
      </w:r>
    </w:p>
    <w:p>
      <w:pPr>
        <w:pStyle w:val="Normal"/>
        <w:spacing w:lineRule="auto" w:line="240" w:before="0" w:after="0"/>
        <w:rPr>
          <w:rFonts w:ascii="Arial" w:hAnsi="Arial" w:cs="Arial"/>
          <w:sz w:val="24"/>
          <w:szCs w:val="24"/>
        </w:rPr>
      </w:pPr>
      <w:r>
        <w:rPr>
          <w:rFonts w:cs="Arial" w:ascii="Arial" w:hAnsi="Arial"/>
          <w:sz w:val="24"/>
          <w:szCs w:val="24"/>
        </w:rPr>
      </w:r>
      <w:r>
        <w:br w:type="page"/>
      </w:r>
    </w:p>
    <w:p>
      <w:pPr>
        <w:pStyle w:val="Western"/>
        <w:spacing w:lineRule="auto" w:line="276" w:before="0" w:after="0"/>
        <w:jc w:val="center"/>
        <w:rPr>
          <w:rFonts w:ascii="Arial" w:hAnsi="Arial" w:cs="Arial"/>
          <w:b/>
          <w:b/>
        </w:rPr>
      </w:pPr>
      <w:r>
        <w:rPr>
          <w:rFonts w:cs="Arial" w:ascii="Arial" w:hAnsi="Arial"/>
          <w:b/>
        </w:rPr>
        <w:t>TÍTULO DO PROJETO</w:t>
      </w:r>
    </w:p>
    <w:p>
      <w:pPr>
        <w:pStyle w:val="Western"/>
        <w:spacing w:lineRule="auto" w:line="276"/>
        <w:rPr>
          <w:rFonts w:ascii="Arial" w:hAnsi="Arial" w:cs="Arial"/>
          <w:b/>
          <w:b/>
        </w:rPr>
      </w:pPr>
      <w:r>
        <w:rPr>
          <w:rFonts w:cs="Arial" w:ascii="Arial" w:hAnsi="Arial"/>
          <w:b/>
        </w:rPr>
        <w:t xml:space="preserve">CÂMPUS: </w:t>
      </w:r>
    </w:p>
    <w:p>
      <w:pPr>
        <w:pStyle w:val="Normal"/>
        <w:suppressAutoHyphens w:val="true"/>
        <w:spacing w:lineRule="auto" w:line="240" w:before="0" w:after="0"/>
        <w:jc w:val="both"/>
        <w:rPr>
          <w:rFonts w:ascii="Arial" w:hAnsi="Arial" w:eastAsia="Arial" w:cs="Arial"/>
          <w:b/>
          <w:b/>
          <w:bCs/>
          <w:sz w:val="24"/>
          <w:szCs w:val="24"/>
        </w:rPr>
      </w:pPr>
      <w:r>
        <w:rPr>
          <w:rFonts w:eastAsia="Arial" w:cs="Arial" w:ascii="Arial" w:hAnsi="Arial"/>
          <w:b/>
          <w:bCs/>
          <w:sz w:val="24"/>
          <w:szCs w:val="24"/>
        </w:rPr>
        <w:t>INTEGRANTES DO PROJETO</w:t>
      </w:r>
    </w:p>
    <w:p>
      <w:pPr>
        <w:pStyle w:val="Normal1"/>
        <w:spacing w:lineRule="auto" w:line="276"/>
        <w:ind w:firstLine="708"/>
        <w:jc w:val="both"/>
        <w:rPr>
          <w:rFonts w:ascii="Arial" w:hAnsi="Arial" w:eastAsia="Arial" w:cs="Arial"/>
          <w:i/>
          <w:i/>
          <w:szCs w:val="24"/>
        </w:rPr>
      </w:pPr>
      <w:r>
        <w:rPr>
          <w:rFonts w:eastAsia="Arial" w:cs="Arial" w:ascii="Arial" w:hAnsi="Arial"/>
          <w:i/>
          <w:szCs w:val="24"/>
        </w:rPr>
        <w:t>Orientador / Formação:</w:t>
      </w:r>
    </w:p>
    <w:p>
      <w:pPr>
        <w:pStyle w:val="Normal1"/>
        <w:spacing w:lineRule="auto" w:line="276"/>
        <w:ind w:firstLine="708"/>
        <w:jc w:val="both"/>
        <w:rPr>
          <w:rFonts w:ascii="Arial" w:hAnsi="Arial" w:eastAsia="Arial" w:cs="Arial"/>
          <w:i/>
          <w:i/>
          <w:szCs w:val="24"/>
        </w:rPr>
      </w:pPr>
      <w:r>
        <w:rPr>
          <w:rFonts w:eastAsia="Arial" w:cs="Arial" w:ascii="Arial" w:hAnsi="Arial"/>
          <w:i/>
          <w:szCs w:val="24"/>
        </w:rPr>
        <w:t>Co-orientador(es) / Formação:</w:t>
      </w:r>
    </w:p>
    <w:p>
      <w:pPr>
        <w:pStyle w:val="Normal"/>
        <w:suppressAutoHyphens w:val="true"/>
        <w:spacing w:lineRule="auto" w:line="240" w:before="0" w:after="0"/>
        <w:ind w:firstLine="708"/>
        <w:jc w:val="both"/>
        <w:rPr>
          <w:rFonts w:ascii="Arial" w:hAnsi="Arial" w:cs="Arial"/>
          <w:i/>
          <w:i/>
          <w:sz w:val="24"/>
          <w:szCs w:val="24"/>
        </w:rPr>
      </w:pPr>
      <w:r>
        <w:rPr>
          <w:rFonts w:cs="Arial" w:ascii="Arial" w:hAnsi="Arial"/>
          <w:i/>
          <w:sz w:val="24"/>
          <w:szCs w:val="24"/>
        </w:rPr>
        <w:t>Estudante(s) bolsista(s)/Curso:</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t>LOCAL DE EXECUÇÃO DO PROJETO</w:t>
      </w:r>
    </w:p>
    <w:p>
      <w:pPr>
        <w:pStyle w:val="Normal"/>
        <w:jc w:val="both"/>
        <w:rPr>
          <w:rFonts w:ascii="Arial" w:hAnsi="Arial" w:cs="Arial"/>
          <w:b/>
          <w:b/>
          <w:sz w:val="24"/>
          <w:szCs w:val="24"/>
        </w:rPr>
      </w:pPr>
      <w:r>
        <w:rPr>
          <w:rFonts w:cs="Arial" w:ascii="Arial" w:hAnsi="Arial"/>
          <w:b/>
          <w:sz w:val="24"/>
          <w:szCs w:val="24"/>
        </w:rPr>
        <w:t>ÁREA DE ATUAÇÃO</w:t>
      </w:r>
    </w:p>
    <w:p>
      <w:pPr>
        <w:pStyle w:val="Normal"/>
        <w:jc w:val="both"/>
        <w:rPr>
          <w:rFonts w:ascii="Arial" w:hAnsi="Arial" w:cs="Arial"/>
          <w:b/>
          <w:b/>
          <w:sz w:val="24"/>
          <w:szCs w:val="24"/>
        </w:rPr>
      </w:pPr>
      <w:r>
        <w:rPr>
          <w:rFonts w:cs="Arial" w:ascii="Arial" w:hAnsi="Arial"/>
          <w:b/>
          <w:sz w:val="24"/>
          <w:szCs w:val="24"/>
        </w:rPr>
        <w:t>INTRODUÇÃO</w:t>
      </w:r>
    </w:p>
    <w:p>
      <w:pPr>
        <w:pStyle w:val="Normal"/>
        <w:jc w:val="both"/>
        <w:rPr>
          <w:rFonts w:ascii="Arial" w:hAnsi="Arial" w:cs="Arial"/>
          <w:color w:val="FF0000"/>
          <w:sz w:val="24"/>
          <w:szCs w:val="24"/>
        </w:rPr>
      </w:pPr>
      <w:r>
        <w:rPr>
          <w:rFonts w:cs="Arial" w:ascii="Arial" w:hAnsi="Arial"/>
          <w:color w:val="FF0000"/>
          <w:sz w:val="24"/>
          <w:szCs w:val="24"/>
        </w:rPr>
        <w:t xml:space="preserve">Esta seção deverá conter </w:t>
      </w:r>
      <w:r>
        <w:rPr>
          <w:rFonts w:eastAsia="Arial" w:cs="Arial" w:ascii="Arial" w:hAnsi="Arial"/>
          <w:bCs/>
          <w:color w:val="FF0000"/>
          <w:sz w:val="24"/>
          <w:szCs w:val="24"/>
        </w:rPr>
        <w:t>descrição sucinta da motivação do projeto (justificativa) e dos objetivos estabelecidos</w:t>
      </w:r>
      <w:r>
        <w:rPr>
          <w:rFonts w:cs="Arial" w:ascii="Arial" w:hAnsi="Arial"/>
          <w:color w:val="FF0000"/>
          <w:sz w:val="24"/>
          <w:szCs w:val="24"/>
        </w:rPr>
        <w:t>.</w:t>
      </w:r>
    </w:p>
    <w:p>
      <w:pPr>
        <w:pStyle w:val="Normal"/>
        <w:jc w:val="both"/>
        <w:rPr>
          <w:rFonts w:ascii="Arial" w:hAnsi="Arial" w:cs="Arial"/>
          <w:b/>
          <w:b/>
          <w:sz w:val="24"/>
          <w:szCs w:val="24"/>
        </w:rPr>
      </w:pPr>
      <w:r>
        <w:rPr>
          <w:rFonts w:cs="Arial" w:ascii="Arial" w:hAnsi="Arial"/>
          <w:b/>
          <w:sz w:val="24"/>
          <w:szCs w:val="24"/>
        </w:rPr>
        <w:t>RELATO DE EXPERIÊNCIA</w:t>
      </w:r>
    </w:p>
    <w:p>
      <w:pPr>
        <w:pStyle w:val="Normal"/>
        <w:spacing w:before="0" w:after="0"/>
        <w:jc w:val="both"/>
        <w:rPr>
          <w:rFonts w:ascii="Arial" w:hAnsi="Arial" w:cs="Arial"/>
          <w:color w:val="FF0000"/>
          <w:sz w:val="24"/>
          <w:szCs w:val="24"/>
        </w:rPr>
      </w:pPr>
      <w:r>
        <w:rPr>
          <w:rFonts w:cs="Arial" w:ascii="Arial" w:hAnsi="Arial"/>
          <w:color w:val="FF0000"/>
          <w:sz w:val="24"/>
          <w:szCs w:val="24"/>
        </w:rPr>
        <w:t>Nesta seção deverá ser descrita a bases teóricas necessárias e utilizadas para fundamentação do trabalho, ideias consideradas relevantes, atividades realizadas, metodologia, resultados e discussão (se aplicar).</w:t>
      </w:r>
    </w:p>
    <w:p>
      <w:pPr>
        <w:pStyle w:val="Normal"/>
        <w:spacing w:before="0" w:after="0"/>
        <w:jc w:val="both"/>
        <w:rPr>
          <w:rFonts w:ascii="Arial" w:hAnsi="Arial" w:cs="Arial"/>
          <w:color w:val="FF0000"/>
          <w:sz w:val="24"/>
          <w:szCs w:val="24"/>
        </w:rPr>
      </w:pPr>
      <w:r>
        <w:rPr>
          <w:rFonts w:cs="Arial" w:ascii="Arial" w:hAnsi="Arial"/>
          <w:color w:val="FF0000"/>
          <w:sz w:val="24"/>
          <w:szCs w:val="24"/>
        </w:rPr>
        <w:t xml:space="preserve">Apontar as novas descobertas e a experiência para o estudante na participação do </w:t>
      </w:r>
      <w:r>
        <w:rPr>
          <w:rFonts w:cs="Arial" w:ascii="Arial" w:hAnsi="Arial"/>
          <w:color w:val="365F91" w:themeColor="accent1" w:themeShade="bf"/>
        </w:rPr>
        <w:t xml:space="preserve"> </w:t>
      </w:r>
      <w:r>
        <w:rPr>
          <w:rFonts w:cs="Arial" w:ascii="Arial" w:hAnsi="Arial"/>
          <w:color w:val="FF0000"/>
          <w:sz w:val="24"/>
          <w:szCs w:val="24"/>
        </w:rPr>
        <w:t>projeto de apoio ao desenvolvimento do NAPNE</w:t>
      </w:r>
      <w:r>
        <w:rPr>
          <w:rFonts w:cs="Arial" w:ascii="Arial" w:hAnsi="Arial"/>
          <w:color w:val="365F91" w:themeColor="accent1" w:themeShade="bf"/>
        </w:rPr>
        <w:t xml:space="preserve"> -</w:t>
      </w:r>
      <w:r>
        <w:rPr>
          <w:rFonts w:cs="Arial" w:ascii="Arial" w:hAnsi="Arial"/>
          <w:color w:val="FF0000"/>
          <w:sz w:val="24"/>
          <w:szCs w:val="24"/>
        </w:rPr>
        <w:t xml:space="preserve"> 2013, contribuições para sua formação, participação em eventos, publicações, etc. </w:t>
      </w:r>
    </w:p>
    <w:p>
      <w:pPr>
        <w:pStyle w:val="Normal"/>
        <w:jc w:val="both"/>
        <w:rPr>
          <w:rFonts w:ascii="Arial" w:hAnsi="Arial" w:cs="Arial"/>
          <w:color w:val="FF0000"/>
          <w:sz w:val="24"/>
          <w:szCs w:val="24"/>
        </w:rPr>
      </w:pPr>
      <w:r>
        <w:rPr>
          <w:rFonts w:cs="Arial" w:ascii="Arial" w:hAnsi="Arial"/>
          <w:color w:val="FF0000"/>
          <w:sz w:val="24"/>
          <w:szCs w:val="24"/>
        </w:rPr>
        <w:t xml:space="preserve">Aqui também poderão ser inseridos quadros, tabelas, gráficos, imagens e outras ilustrações. </w:t>
      </w:r>
    </w:p>
    <w:p>
      <w:pPr>
        <w:pStyle w:val="Normal"/>
        <w:jc w:val="both"/>
        <w:rPr>
          <w:rFonts w:ascii="Arial" w:hAnsi="Arial" w:cs="Arial"/>
          <w:b/>
          <w:b/>
          <w:sz w:val="24"/>
          <w:szCs w:val="24"/>
        </w:rPr>
      </w:pPr>
      <w:r>
        <w:rPr>
          <w:rFonts w:cs="Arial" w:ascii="Arial" w:hAnsi="Arial"/>
          <w:b/>
          <w:sz w:val="24"/>
          <w:szCs w:val="24"/>
        </w:rPr>
        <w:t>CONSIDERAÇÕES FINAIS</w:t>
      </w:r>
    </w:p>
    <w:p>
      <w:pPr>
        <w:pStyle w:val="Normal"/>
        <w:jc w:val="both"/>
        <w:rPr>
          <w:rFonts w:ascii="Arial" w:hAnsi="Arial" w:cs="Arial"/>
          <w:b/>
          <w:b/>
          <w:sz w:val="24"/>
          <w:szCs w:val="24"/>
        </w:rPr>
      </w:pPr>
      <w:r>
        <w:rPr>
          <w:rFonts w:cs="Arial" w:ascii="Arial" w:hAnsi="Arial"/>
          <w:b/>
          <w:sz w:val="24"/>
          <w:szCs w:val="24"/>
        </w:rPr>
        <w:t>REFERÊNCIAS BIBLIOGRÁFICAS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Assinalem com (X) se concordarem com a publicação deste relato de experiência:</w:t>
      </w:r>
    </w:p>
    <w:p>
      <w:pPr>
        <w:pStyle w:val="Normal"/>
        <w:spacing w:before="0" w:after="0"/>
        <w:jc w:val="both"/>
        <w:rPr>
          <w:rFonts w:ascii="Arial" w:hAnsi="Arial" w:cs="Arial"/>
          <w:sz w:val="24"/>
          <w:szCs w:val="24"/>
        </w:rPr>
      </w:pPr>
      <w:r>
        <w:rPr>
          <w:rFonts w:cs="Arial" w:ascii="Arial" w:hAnsi="Arial"/>
          <w:sz w:val="24"/>
          <w:szCs w:val="24"/>
        </w:rPr>
        <w:t>(   ) O orientador do projeto, em consonância com os demais participantes acima identificados, autorizam publicação deste relato de experiência no “</w:t>
      </w:r>
      <w:r>
        <w:rPr>
          <w:rFonts w:cs="Arial" w:ascii="Arial" w:hAnsi="Arial"/>
          <w:b/>
          <w:sz w:val="24"/>
          <w:szCs w:val="24"/>
        </w:rPr>
        <w:t>Caderno de Relatos de Experiência do NAPNE – IFPR 2013*</w:t>
      </w:r>
      <w:r>
        <w:rPr>
          <w:rFonts w:cs="Arial" w:ascii="Arial" w:hAnsi="Arial"/>
          <w:sz w:val="24"/>
          <w:szCs w:val="24"/>
        </w:rPr>
        <w:t>”.</w:t>
      </w:r>
    </w:p>
    <w:p>
      <w:pPr>
        <w:pStyle w:val="Normal"/>
        <w:spacing w:before="0" w:after="0"/>
        <w:jc w:val="both"/>
        <w:rPr>
          <w:rFonts w:ascii="Arial" w:hAnsi="Arial" w:cs="Arial"/>
          <w:sz w:val="24"/>
          <w:szCs w:val="24"/>
        </w:rPr>
      </w:pPr>
      <w:r>
        <w:rPr>
          <w:rFonts w:cs="Arial" w:ascii="Arial" w:hAnsi="Arial"/>
          <w:sz w:val="24"/>
          <w:szCs w:val="24"/>
        </w:rPr>
        <w:t>* O caderno poderá ter registro ISSN.</w:t>
      </w:r>
    </w:p>
    <w:p>
      <w:pPr>
        <w:pStyle w:val="Normal"/>
        <w:spacing w:before="0" w:after="0"/>
        <w:jc w:val="both"/>
        <w:rPr>
          <w:rFonts w:ascii="Arial" w:hAnsi="Arial" w:cs="Arial"/>
          <w:sz w:val="24"/>
          <w:szCs w:val="24"/>
        </w:rPr>
      </w:pPr>
      <w:r>
        <w:rPr>
          <w:rFonts w:cs="Arial" w:ascii="Arial" w:hAnsi="Arial"/>
          <w:sz w:val="24"/>
          <w:szCs w:val="24"/>
        </w:rPr>
        <w:t>*O nome da obra poderá sofrer alterações.</w:t>
      </w:r>
    </w:p>
    <w:p>
      <w:pPr>
        <w:pStyle w:val="Normal"/>
        <w:spacing w:before="0" w:after="0"/>
        <w:jc w:val="both"/>
        <w:rPr/>
      </w:pPr>
      <w:r>
        <w:rPr/>
      </w:r>
    </w:p>
    <w:sectPr>
      <w:headerReference w:type="default" r:id="rId4"/>
      <w:type w:val="nextPage"/>
      <w:pgSz w:w="11906" w:h="16838"/>
      <w:pgMar w:left="1418" w:right="1134" w:header="426"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estern"/>
      <w:spacing w:lineRule="auto" w:line="276" w:beforeAutospacing="0" w:before="0" w:after="0"/>
      <w:jc w:val="center"/>
      <w:rPr>
        <w:rFonts w:ascii="Arial" w:hAnsi="Arial" w:cs="Arial"/>
        <w:b/>
        <w:b/>
        <w:smallCaps/>
        <w:color w:val="365F91" w:themeColor="accent1" w:themeShade="bf"/>
        <w:sz w:val="22"/>
        <w:szCs w:val="26"/>
      </w:rPr>
    </w:pPr>
    <w:r>
      <w:rPr>
        <w:rFonts w:cs="Arial" w:ascii="Arial" w:hAnsi="Arial"/>
        <w:b/>
        <w:smallCaps/>
        <w:color w:val="365F91" w:themeColor="accent1" w:themeShade="bf"/>
        <w:sz w:val="22"/>
        <w:szCs w:val="26"/>
      </w:rPr>
      <w:t>Relato de experiência no Projeto de Apoio ao Desenvolvimento dos Núcleos de Atendimento as Pessoas com Necessidades Educacionais Específicas (NAPNE)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1aad"/>
    <w:pPr>
      <w:widowControl/>
      <w:bidi w:val="0"/>
      <w:spacing w:lineRule="auto" w:line="276" w:before="0" w:after="200"/>
      <w:jc w:val="left"/>
    </w:pPr>
    <w:rPr>
      <w:rFonts w:ascii="Calibri" w:hAnsi="Calibri" w:eastAsia="Calibri" w:cs="Times New Roman"/>
      <w:color w:val="auto"/>
      <w:kern w:val="0"/>
      <w:sz w:val="22"/>
      <w:szCs w:val="22"/>
      <w:lang w:eastAsia="en-US" w:val="pt-BR" w:bidi="ar-SA"/>
    </w:rPr>
  </w:style>
  <w:style w:type="character" w:styleId="DefaultParagraphFont" w:default="1">
    <w:name w:val="Default Paragraph Font"/>
    <w:uiPriority w:val="1"/>
    <w:unhideWhenUsed/>
    <w:qFormat/>
    <w:rPr/>
  </w:style>
  <w:style w:type="character" w:styleId="CabealhoChar" w:customStyle="1">
    <w:name w:val="Cabeçalho Char"/>
    <w:link w:val="Cabealho"/>
    <w:uiPriority w:val="99"/>
    <w:qFormat/>
    <w:locked/>
    <w:rsid w:val="00016a19"/>
    <w:rPr>
      <w:rFonts w:cs="Times New Roman"/>
    </w:rPr>
  </w:style>
  <w:style w:type="character" w:styleId="RodapChar" w:customStyle="1">
    <w:name w:val="Rodapé Char"/>
    <w:link w:val="Rodap"/>
    <w:uiPriority w:val="99"/>
    <w:qFormat/>
    <w:locked/>
    <w:rsid w:val="00016a19"/>
    <w:rPr>
      <w:rFonts w:cs="Times New Roman"/>
    </w:rPr>
  </w:style>
  <w:style w:type="character" w:styleId="TextodebaloChar" w:customStyle="1">
    <w:name w:val="Texto de balão Char"/>
    <w:link w:val="Textodebalo"/>
    <w:uiPriority w:val="99"/>
    <w:semiHidden/>
    <w:qFormat/>
    <w:locked/>
    <w:rsid w:val="00016a19"/>
    <w:rPr>
      <w:rFonts w:ascii="Tahoma" w:hAnsi="Tahoma" w:cs="Tahoma"/>
      <w:sz w:val="16"/>
      <w:szCs w:val="16"/>
    </w:rPr>
  </w:style>
  <w:style w:type="character" w:styleId="TextodenotaderodapChar" w:customStyle="1">
    <w:name w:val="Texto de nota de rodapé Char"/>
    <w:link w:val="Textodenotaderodap"/>
    <w:uiPriority w:val="99"/>
    <w:semiHidden/>
    <w:qFormat/>
    <w:locked/>
    <w:rsid w:val="00016a19"/>
    <w:rPr>
      <w:rFonts w:cs="Times New Roman"/>
      <w:sz w:val="20"/>
      <w:szCs w:val="20"/>
    </w:rPr>
  </w:style>
  <w:style w:type="character" w:styleId="Footnotereference">
    <w:name w:val="footnote reference"/>
    <w:uiPriority w:val="99"/>
    <w:semiHidden/>
    <w:qFormat/>
    <w:rsid w:val="00016a19"/>
    <w:rPr>
      <w:rFonts w:cs="Times New Roman"/>
      <w:vertAlign w:val="superscript"/>
    </w:rPr>
  </w:style>
  <w:style w:type="character" w:styleId="LinkdaInternet">
    <w:name w:val="Link da Internet"/>
    <w:basedOn w:val="DefaultParagraphFont"/>
    <w:uiPriority w:val="99"/>
    <w:unhideWhenUsed/>
    <w:rsid w:val="009a2a92"/>
    <w:rPr>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99"/>
    <w:qFormat/>
    <w:rsid w:val="00016a19"/>
    <w:pPr>
      <w:spacing w:before="0" w:after="200"/>
      <w:ind w:left="720" w:hanging="0"/>
      <w:contextualSpacing/>
    </w:pPr>
    <w:rPr/>
  </w:style>
  <w:style w:type="paragraph" w:styleId="Cabealho">
    <w:name w:val="Header"/>
    <w:basedOn w:val="Normal"/>
    <w:link w:val="CabealhoChar"/>
    <w:uiPriority w:val="99"/>
    <w:rsid w:val="00016a19"/>
    <w:pPr>
      <w:tabs>
        <w:tab w:val="center" w:pos="4252" w:leader="none"/>
        <w:tab w:val="right" w:pos="8504" w:leader="none"/>
      </w:tabs>
      <w:spacing w:lineRule="auto" w:line="240" w:before="0" w:after="0"/>
    </w:pPr>
    <w:rPr/>
  </w:style>
  <w:style w:type="paragraph" w:styleId="Rodap">
    <w:name w:val="Footer"/>
    <w:basedOn w:val="Normal"/>
    <w:link w:val="RodapChar"/>
    <w:uiPriority w:val="99"/>
    <w:rsid w:val="00016a19"/>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qFormat/>
    <w:rsid w:val="00016a19"/>
    <w:pPr>
      <w:spacing w:lineRule="auto" w:line="240" w:before="0" w:after="0"/>
    </w:pPr>
    <w:rPr>
      <w:rFonts w:ascii="Tahoma" w:hAnsi="Tahoma" w:cs="Tahoma"/>
      <w:sz w:val="16"/>
      <w:szCs w:val="16"/>
    </w:rPr>
  </w:style>
  <w:style w:type="paragraph" w:styleId="Footnotetext">
    <w:name w:val="footnote text"/>
    <w:basedOn w:val="Normal"/>
    <w:link w:val="TextodenotaderodapChar"/>
    <w:uiPriority w:val="99"/>
    <w:semiHidden/>
    <w:qFormat/>
    <w:rsid w:val="00016a19"/>
    <w:pPr>
      <w:spacing w:lineRule="auto" w:line="240" w:before="0" w:after="0"/>
    </w:pPr>
    <w:rPr>
      <w:sz w:val="20"/>
      <w:szCs w:val="20"/>
    </w:rPr>
  </w:style>
  <w:style w:type="paragraph" w:styleId="NormalWeb">
    <w:name w:val="Normal (Web)"/>
    <w:basedOn w:val="Normal"/>
    <w:uiPriority w:val="99"/>
    <w:semiHidden/>
    <w:qFormat/>
    <w:rsid w:val="00680687"/>
    <w:pPr>
      <w:spacing w:lineRule="auto" w:line="240" w:beforeAutospacing="1" w:afterAutospacing="1"/>
    </w:pPr>
    <w:rPr>
      <w:rFonts w:ascii="Times New Roman" w:hAnsi="Times New Roman" w:eastAsia="Times New Roman"/>
      <w:sz w:val="24"/>
      <w:szCs w:val="24"/>
      <w:lang w:eastAsia="pt-BR"/>
    </w:rPr>
  </w:style>
  <w:style w:type="paragraph" w:styleId="Default" w:customStyle="1">
    <w:name w:val="Default"/>
    <w:uiPriority w:val="99"/>
    <w:qFormat/>
    <w:rsid w:val="00ba77e5"/>
    <w:pPr>
      <w:widowControl/>
      <w:bidi w:val="0"/>
      <w:jc w:val="left"/>
    </w:pPr>
    <w:rPr>
      <w:rFonts w:cs="Calibri" w:ascii="Calibri" w:hAnsi="Calibri" w:eastAsia="Calibri"/>
      <w:color w:val="000000"/>
      <w:kern w:val="0"/>
      <w:sz w:val="24"/>
      <w:szCs w:val="24"/>
      <w:lang w:eastAsia="en-US" w:val="pt-BR" w:bidi="ar-SA"/>
    </w:rPr>
  </w:style>
  <w:style w:type="paragraph" w:styleId="Western" w:customStyle="1">
    <w:name w:val="western"/>
    <w:basedOn w:val="Normal"/>
    <w:qFormat/>
    <w:rsid w:val="007229da"/>
    <w:pPr>
      <w:spacing w:lineRule="auto" w:line="240" w:beforeAutospacing="1" w:after="119"/>
    </w:pPr>
    <w:rPr>
      <w:rFonts w:ascii="Times New Roman" w:hAnsi="Times New Roman" w:eastAsia="Times New Roman"/>
      <w:sz w:val="24"/>
      <w:szCs w:val="24"/>
      <w:lang w:eastAsia="pt-BR"/>
    </w:rPr>
  </w:style>
  <w:style w:type="paragraph" w:styleId="Normal1" w:customStyle="1">
    <w:name w:val="Normal1"/>
    <w:qFormat/>
    <w:rsid w:val="00e853f2"/>
    <w:pPr>
      <w:widowControl/>
      <w:bidi w:val="0"/>
      <w:jc w:val="left"/>
    </w:pPr>
    <w:rPr>
      <w:rFonts w:ascii="Times New Roman" w:hAnsi="Times New Roman" w:eastAsia="Times New Roman" w:cs="Times New Roman"/>
      <w:color w:val="000000"/>
      <w:kern w:val="0"/>
      <w:sz w:val="24"/>
      <w:szCs w:val="22"/>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es@ifpr.edu.br" TargetMode="External"/><Relationship Id="rId3" Type="http://schemas.openxmlformats.org/officeDocument/2006/relationships/hyperlink" Target="http://reitoria.ifpr.edu.br/wp-content/uploads/2010/05/normas_ifpr_completa_alta_impressao.pdf"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Application>LibreOffice/5.4.5.1$Windows_X86_64 LibreOffice_project/79c9829dd5d8054ec39a82dc51cd9eff340dbee8</Application>
  <Pages>2</Pages>
  <Words>428</Words>
  <Characters>2546</Characters>
  <CharactersWithSpaces>2938</CharactersWithSpaces>
  <Paragraphs>38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2013-11-28T21:33:00Z</dcterms:created>
  <dc:creator>Admin</dc:creator>
  <dc:description/>
  <dc:language>pt-BR</dc:language>
  <cp:lastModifiedBy>Evelise</cp:lastModifiedBy>
  <dcterms:modified xsi:type="dcterms:W3CDTF">2013-11-29T18:29:00Z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